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70" w:rsidRPr="006C20C3" w:rsidRDefault="00955570" w:rsidP="006C20C3">
      <w:pPr>
        <w:spacing w:after="0" w:line="300" w:lineRule="auto"/>
        <w:ind w:right="-6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Конкурсные условия </w:t>
      </w:r>
    </w:p>
    <w:p w:rsidR="00685754" w:rsidRDefault="00B52DA0" w:rsidP="006C20C3">
      <w:pPr>
        <w:spacing w:after="0" w:line="30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проведени</w:t>
      </w:r>
      <w:r w:rsidR="00CB7C09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202</w:t>
      </w:r>
      <w:r w:rsidR="00ED2275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году конкурса </w:t>
      </w:r>
      <w:r w:rsidR="00C751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НИР (грантов) 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междисциплинарных научно-исследовательских работ (грантов) молодых ученых, преподавателей и сотрудников УдГУ, финансируемого из собственных средств Университета </w:t>
      </w:r>
    </w:p>
    <w:p w:rsidR="00B52DA0" w:rsidRPr="006C20C3" w:rsidRDefault="00B52DA0" w:rsidP="006C20C3">
      <w:pPr>
        <w:spacing w:after="0" w:line="30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(«Научны</w:t>
      </w:r>
      <w:bookmarkStart w:id="0" w:name="_GoBack"/>
      <w:bookmarkEnd w:id="0"/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й потенциал») (</w:t>
      </w:r>
      <w:r w:rsidR="00ED2275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ED2275">
        <w:rPr>
          <w:rFonts w:ascii="Times New Roman" w:eastAsia="Times New Roman" w:hAnsi="Times New Roman" w:cs="Times New Roman"/>
          <w:sz w:val="25"/>
          <w:szCs w:val="25"/>
          <w:lang w:eastAsia="ru-RU"/>
        </w:rPr>
        <w:t>дьм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ая очередь),</w:t>
      </w:r>
    </w:p>
    <w:p w:rsidR="00B52DA0" w:rsidRPr="006C20C3" w:rsidRDefault="00B52DA0" w:rsidP="006C20C3">
      <w:pPr>
        <w:spacing w:after="0" w:line="30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посвященного Году </w:t>
      </w:r>
      <w:r w:rsidR="00ED2275">
        <w:rPr>
          <w:rFonts w:ascii="Times New Roman" w:eastAsia="Times New Roman" w:hAnsi="Times New Roman" w:cs="Times New Roman"/>
          <w:sz w:val="25"/>
          <w:szCs w:val="25"/>
          <w:lang w:eastAsia="ru-RU"/>
        </w:rPr>
        <w:t>Молодежи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Удмурт</w:t>
      </w:r>
      <w:r w:rsidR="00ED2275">
        <w:rPr>
          <w:rFonts w:ascii="Times New Roman" w:eastAsia="Times New Roman" w:hAnsi="Times New Roman" w:cs="Times New Roman"/>
          <w:sz w:val="25"/>
          <w:szCs w:val="25"/>
          <w:lang w:eastAsia="ru-RU"/>
        </w:rPr>
        <w:t>ии</w:t>
      </w:r>
    </w:p>
    <w:p w:rsidR="00955570" w:rsidRDefault="00955570" w:rsidP="006C20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5B595B"/>
          <w:sz w:val="25"/>
          <w:szCs w:val="25"/>
          <w:lang w:eastAsia="ru-RU"/>
        </w:rPr>
      </w:pPr>
    </w:p>
    <w:p w:rsidR="00CB7C09" w:rsidRPr="006C20C3" w:rsidRDefault="00CB7C09" w:rsidP="006C20C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Конкурс проводится 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приказа ректора УдГУ</w:t>
      </w:r>
      <w:r w:rsidRPr="006C20C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7A33C2" w:rsidRPr="006C20C3">
        <w:rPr>
          <w:rFonts w:ascii="Times New Roman" w:hAnsi="Times New Roman" w:cs="Times New Roman"/>
          <w:sz w:val="25"/>
          <w:szCs w:val="25"/>
        </w:rPr>
        <w:t xml:space="preserve">от </w:t>
      </w:r>
      <w:r w:rsidR="00F660CD">
        <w:rPr>
          <w:rFonts w:ascii="Times New Roman" w:hAnsi="Times New Roman" w:cs="Times New Roman"/>
          <w:sz w:val="25"/>
          <w:szCs w:val="25"/>
        </w:rPr>
        <w:t>14</w:t>
      </w:r>
      <w:r w:rsidR="007A33C2" w:rsidRPr="00ED2275">
        <w:rPr>
          <w:rFonts w:ascii="Times New Roman" w:hAnsi="Times New Roman" w:cs="Times New Roman"/>
          <w:color w:val="BFBFBF" w:themeColor="background1" w:themeShade="BF"/>
          <w:sz w:val="25"/>
          <w:szCs w:val="25"/>
        </w:rPr>
        <w:t>.</w:t>
      </w:r>
      <w:r w:rsidR="007A33C2" w:rsidRPr="00C751EC">
        <w:rPr>
          <w:rFonts w:ascii="Times New Roman" w:hAnsi="Times New Roman" w:cs="Times New Roman"/>
          <w:sz w:val="25"/>
          <w:szCs w:val="25"/>
        </w:rPr>
        <w:t>04.202</w:t>
      </w:r>
      <w:r w:rsidR="00C751EC">
        <w:rPr>
          <w:rFonts w:ascii="Times New Roman" w:hAnsi="Times New Roman" w:cs="Times New Roman"/>
          <w:sz w:val="25"/>
          <w:szCs w:val="25"/>
        </w:rPr>
        <w:t>3</w:t>
      </w:r>
      <w:r w:rsidR="007A33C2" w:rsidRPr="00C751EC">
        <w:rPr>
          <w:rFonts w:ascii="Times New Roman" w:hAnsi="Times New Roman" w:cs="Times New Roman"/>
          <w:sz w:val="25"/>
          <w:szCs w:val="25"/>
        </w:rPr>
        <w:t xml:space="preserve"> №</w:t>
      </w:r>
      <w:r w:rsidR="007A33C2" w:rsidRPr="00ED2275">
        <w:rPr>
          <w:rFonts w:ascii="Times New Roman" w:hAnsi="Times New Roman" w:cs="Times New Roman"/>
          <w:color w:val="BFBFBF" w:themeColor="background1" w:themeShade="BF"/>
          <w:sz w:val="25"/>
          <w:szCs w:val="25"/>
        </w:rPr>
        <w:t xml:space="preserve"> </w:t>
      </w:r>
      <w:r w:rsidR="00F660CD" w:rsidRPr="00F660CD">
        <w:rPr>
          <w:rFonts w:ascii="Times New Roman" w:hAnsi="Times New Roman" w:cs="Times New Roman"/>
          <w:sz w:val="25"/>
          <w:szCs w:val="25"/>
        </w:rPr>
        <w:t>476</w:t>
      </w:r>
      <w:r w:rsidR="007A33C2" w:rsidRPr="00F660CD">
        <w:rPr>
          <w:rFonts w:ascii="Times New Roman" w:hAnsi="Times New Roman" w:cs="Times New Roman"/>
          <w:sz w:val="25"/>
          <w:szCs w:val="25"/>
        </w:rPr>
        <w:t>/</w:t>
      </w:r>
      <w:r w:rsidR="007A33C2" w:rsidRPr="006C20C3">
        <w:rPr>
          <w:rFonts w:ascii="Times New Roman" w:hAnsi="Times New Roman" w:cs="Times New Roman"/>
          <w:sz w:val="25"/>
          <w:szCs w:val="25"/>
        </w:rPr>
        <w:t xml:space="preserve">01-01-04 </w:t>
      </w:r>
      <w:r w:rsidRPr="006C20C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целях развития кадрового потенциала университета, повышения эффективности научной и инновационной деятельности УдГУ в рамках программы «Приоритет</w:t>
      </w:r>
      <w:r w:rsidRPr="006C20C3">
        <w:rPr>
          <w:rFonts w:ascii="Times New Roman" w:eastAsia="Times New Roman" w:hAnsi="Times New Roman" w:cs="Times New Roman"/>
          <w:sz w:val="25"/>
          <w:szCs w:val="25"/>
        </w:rPr>
        <w:t>-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2030», </w:t>
      </w:r>
      <w:r w:rsidR="00C751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«Десятилетия науки и технологий» 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поощрения междисциплинарных проектов, направленных на достижение стратегических целей УдГУ. </w:t>
      </w:r>
    </w:p>
    <w:p w:rsidR="00724A7F" w:rsidRPr="006C20C3" w:rsidRDefault="00724A7F" w:rsidP="006C20C3">
      <w:pPr>
        <w:overflowPunct w:val="0"/>
        <w:autoSpaceDE w:val="0"/>
        <w:autoSpaceDN w:val="0"/>
        <w:adjustRightInd w:val="0"/>
        <w:spacing w:after="0" w:line="336" w:lineRule="auto"/>
        <w:ind w:right="-7" w:firstLine="72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Организатором конкурса является Управление развитием научной и инновационной деятельности (далее – УРНИД).</w:t>
      </w:r>
    </w:p>
    <w:p w:rsidR="00724A7F" w:rsidRPr="006C20C3" w:rsidRDefault="00724A7F" w:rsidP="006C20C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Конкурсный отбор</w:t>
      </w:r>
      <w:r w:rsidR="002C20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проводится среди молодых, до 39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лет</w:t>
      </w:r>
      <w:r w:rsidR="002C202D" w:rsidRPr="002C20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C202D">
        <w:rPr>
          <w:rFonts w:ascii="Times New Roman" w:eastAsia="Times New Roman" w:hAnsi="Times New Roman" w:cs="Times New Roman"/>
          <w:sz w:val="25"/>
          <w:szCs w:val="25"/>
          <w:lang w:eastAsia="ru-RU"/>
        </w:rPr>
        <w:t>включительно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7A33C2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ученых, преподавателей</w:t>
      </w:r>
      <w:r w:rsidR="00C751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A33C2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сотрудников УдГУ 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целью привлечения и закрепления талантливых молодых работников, формирования кадрового резерва и создания системы мотивации, направленной на достижение стратегических целей УдГУ. </w:t>
      </w:r>
    </w:p>
    <w:p w:rsidR="00724A7F" w:rsidRPr="006C20C3" w:rsidRDefault="00724A7F" w:rsidP="006C20C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конкурс представляются заявки с указанием темы исследований по формам, предусмотренным «Положением о конкурсе научно-исследовательских работ (грантов) молодых ученых, преподавателей и обучающихся УдГУ, финансируемых из собственных средств Университета «Научный потенциал», утвержденным решением Ученого совета УдГУ от 29.10.2013 (далее – Положение)</w:t>
      </w:r>
      <w:r w:rsidR="00CB7C09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2013 с учетом Изменения в Положение о конкурсе НИР (грантов) молодых ученых, преподавателей и обучающихся УдГУ, финансируемых из собственных средств университета «Научный потенциал», утвержденного решением Ученого совета УдГУ от 22.02.2022.</w:t>
      </w:r>
    </w:p>
    <w:p w:rsidR="009D77DB" w:rsidRPr="006C20C3" w:rsidRDefault="00722428" w:rsidP="006C20C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Научное исследование должно быть направлено</w:t>
      </w:r>
      <w:r w:rsidR="009D77DB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развитие научной и инновационной деятельности университета с учетом требований реализации государственной научно-технической политики и имеющегося потенциала УдГУ (сквозные информационные технологии, геномные исследования, «зеленая экономика», математика и механика, биология, экология, история и археология, финноугроведение и др.). </w:t>
      </w:r>
    </w:p>
    <w:p w:rsidR="00AC7274" w:rsidRPr="006C20C3" w:rsidRDefault="00D877CD" w:rsidP="006C20C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="00AC7274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роекты, выдвигаемые на конкурс, должны соответствовать направлениям и приоритетным тематикам, определенным в Программе развития УдГУ до 2030 года, а также учитывать приоритеты программ развития соответствующих институтов УдГУ.</w:t>
      </w:r>
    </w:p>
    <w:p w:rsidR="00722428" w:rsidRPr="006C20C3" w:rsidRDefault="00722428" w:rsidP="006C20C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color w:val="0070C0"/>
          <w:sz w:val="25"/>
          <w:szCs w:val="25"/>
          <w:lang w:eastAsia="ru-RU"/>
        </w:rPr>
      </w:pPr>
    </w:p>
    <w:p w:rsidR="00724A7F" w:rsidRPr="006C20C3" w:rsidRDefault="00EF4AC7" w:rsidP="006C20C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Конкурсные заявки оцениваются за содержательную составляющую, п</w:t>
      </w:r>
      <w:r w:rsidR="00724A7F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риоритетные показатели результативности реализации проектов</w:t>
      </w:r>
      <w:r w:rsidR="00F644A5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публикации научных результатов в </w:t>
      </w:r>
      <w:r w:rsidR="009D77DB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высокорейтинговых 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издания</w:t>
      </w:r>
      <w:r w:rsidR="00F644A5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х,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644A5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индексируемы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х</w:t>
      </w:r>
      <w:r w:rsidR="00F644A5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</w:t>
      </w:r>
      <w:r w:rsidR="009D77DB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российских </w:t>
      </w:r>
      <w:r w:rsidR="00D877CD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9D77DB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644A5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международных базах научного цитирования, рецензируемые монографии при наличии ISBN, интеграция в научное сообщество, контакты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F644A5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24A7F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подготовка и представление диссертаций к защите; </w:t>
      </w:r>
      <w:proofErr w:type="spellStart"/>
      <w:r w:rsidR="00724A7F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грантозаявительная</w:t>
      </w:r>
      <w:proofErr w:type="spellEnd"/>
      <w:r w:rsidR="00724A7F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активность, разработка и реализация междисциплинарных инновационных научно-прикладных программ и проектов; наличие договоров с хозяйствующими субъектами на проведение прикладных НИР; возможность коммерциализации результатов интеллектуальной деятельности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(РИД), </w:t>
      </w:r>
      <w:r w:rsidR="00724A7F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полученных в рамках НИОКР; показатели патентно-лицензионной деятельности</w:t>
      </w:r>
      <w:r w:rsidR="00F23971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(лицензионные соглашения)</w:t>
      </w:r>
      <w:r w:rsidR="00724A7F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7924F3" w:rsidRPr="006C20C3" w:rsidRDefault="007924F3" w:rsidP="006C20C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Организация экспертизы осуществляется экспертн</w:t>
      </w:r>
      <w:r w:rsidR="009B3772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ой</w:t>
      </w:r>
      <w:r w:rsidR="00D15597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B3772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комиссией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, формируе</w:t>
      </w:r>
      <w:r w:rsidR="009B3772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="00D877CD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9B3772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й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рабочем порядке по представлению членов Оргкомитета из числа авторитетных учёных, деятелей образования, ведущих специалистов</w:t>
      </w:r>
      <w:r w:rsidR="00F86974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7924F3" w:rsidRPr="00501D8A" w:rsidRDefault="007924F3" w:rsidP="006C20C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Положение, подробная информация о конкурсе, размещены на сайте </w:t>
      </w:r>
      <w:r w:rsidR="00501D8A" w:rsidRPr="00501D8A">
        <w:rPr>
          <w:rFonts w:ascii="Times New Roman" w:eastAsia="Times New Roman" w:hAnsi="Times New Roman" w:cs="Times New Roman"/>
          <w:sz w:val="25"/>
          <w:szCs w:val="25"/>
          <w:lang w:eastAsia="ru-RU"/>
        </w:rPr>
        <w:t>https://udsu.ru/research/science/granty-konkursy-programmy</w:t>
      </w:r>
    </w:p>
    <w:p w:rsidR="00724A7F" w:rsidRPr="006C20C3" w:rsidRDefault="00724A7F" w:rsidP="006C20C3">
      <w:pPr>
        <w:overflowPunct w:val="0"/>
        <w:autoSpaceDE w:val="0"/>
        <w:autoSpaceDN w:val="0"/>
        <w:adjustRightInd w:val="0"/>
        <w:spacing w:after="0" w:line="336" w:lineRule="auto"/>
        <w:ind w:right="-7" w:firstLine="72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Гранты по результатам конкурса предоставляются в распоряжение руководителя проекта на срок до одного календарного года в объеме до 100</w:t>
      </w:r>
      <w:r w:rsidR="00F23971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000</w:t>
      </w:r>
      <w:r w:rsidR="00F23971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рублей в год (</w:t>
      </w:r>
      <w:r w:rsidR="00554D8E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включены уплата налога на доходы физических лиц и страховые взносы в федеральные внебюджетные фонды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) для возмещения затрат, связанных с реализацией проекта.</w:t>
      </w:r>
    </w:p>
    <w:p w:rsidR="00724A7F" w:rsidRPr="006C20C3" w:rsidRDefault="00724A7F" w:rsidP="006C20C3">
      <w:pPr>
        <w:overflowPunct w:val="0"/>
        <w:autoSpaceDE w:val="0"/>
        <w:autoSpaceDN w:val="0"/>
        <w:adjustRightInd w:val="0"/>
        <w:spacing w:after="0" w:line="336" w:lineRule="auto"/>
        <w:ind w:right="-7" w:firstLine="72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Финансовое обеспечение мероприятий конкурса осуществляется за счет средств от приносящей доход деятельности ЦФО в виде предоставления победителям конкурса грантов на реализацию проектов. </w:t>
      </w:r>
    </w:p>
    <w:p w:rsidR="00724A7F" w:rsidRPr="006C20C3" w:rsidRDefault="00724A7F" w:rsidP="006C20C3">
      <w:pPr>
        <w:overflowPunct w:val="0"/>
        <w:autoSpaceDE w:val="0"/>
        <w:autoSpaceDN w:val="0"/>
        <w:adjustRightInd w:val="0"/>
        <w:spacing w:after="0" w:line="336" w:lineRule="auto"/>
        <w:ind w:right="-7" w:firstLine="72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Ответственные за финансовое обеспечение конкурса проректор по </w:t>
      </w:r>
      <w:proofErr w:type="spellStart"/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ЭиП</w:t>
      </w:r>
      <w:proofErr w:type="spellEnd"/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Г.Н. Васильева, главный бухгалтер О.В. Иванцова.</w:t>
      </w:r>
    </w:p>
    <w:p w:rsidR="00724A7F" w:rsidRPr="006C20C3" w:rsidRDefault="00724A7F" w:rsidP="006C20C3">
      <w:pPr>
        <w:overflowPunct w:val="0"/>
        <w:autoSpaceDE w:val="0"/>
        <w:autoSpaceDN w:val="0"/>
        <w:adjustRightInd w:val="0"/>
        <w:spacing w:after="0" w:line="336" w:lineRule="auto"/>
        <w:ind w:right="-7" w:firstLine="72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состав конкурсной заявки </w:t>
      </w:r>
      <w:r w:rsidRPr="00343434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должна быть включена смета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затрат по проекту</w:t>
      </w:r>
      <w:r w:rsidR="00F23971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соответствующая принятым в УдГУ требованиям.</w:t>
      </w:r>
    </w:p>
    <w:p w:rsidR="00724A7F" w:rsidRPr="006C20C3" w:rsidRDefault="00724A7F" w:rsidP="006C20C3">
      <w:pPr>
        <w:overflowPunct w:val="0"/>
        <w:autoSpaceDE w:val="0"/>
        <w:autoSpaceDN w:val="0"/>
        <w:adjustRightInd w:val="0"/>
        <w:spacing w:after="0" w:line="336" w:lineRule="auto"/>
        <w:ind w:right="-6" w:firstLine="72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Ответственный за организацию и проведение мероприятий Конкурса проректор по научной работе и программам стратегического развития УдГУ д.э.н., профессор А.М. Макаров. </w:t>
      </w:r>
    </w:p>
    <w:p w:rsidR="00724A7F" w:rsidRPr="006C20C3" w:rsidRDefault="00724A7F" w:rsidP="006C20C3">
      <w:pPr>
        <w:overflowPunct w:val="0"/>
        <w:autoSpaceDE w:val="0"/>
        <w:autoSpaceDN w:val="0"/>
        <w:adjustRightInd w:val="0"/>
        <w:spacing w:after="0" w:line="336" w:lineRule="auto"/>
        <w:ind w:right="-7" w:firstLine="72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Конкурс проводится на основании и в сроки, установленные приказом ректора, при информационной поддержке сектора грантов и программ Центра научно-технической информации (</w:t>
      </w:r>
      <w:proofErr w:type="spellStart"/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СГиП</w:t>
      </w:r>
      <w:proofErr w:type="spellEnd"/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, ЦНТИ УРНИД) УдГУ.</w:t>
      </w:r>
    </w:p>
    <w:p w:rsidR="00724A7F" w:rsidRPr="006C20C3" w:rsidRDefault="00724A7F" w:rsidP="006C20C3">
      <w:pPr>
        <w:overflowPunct w:val="0"/>
        <w:autoSpaceDE w:val="0"/>
        <w:autoSpaceDN w:val="0"/>
        <w:adjustRightInd w:val="0"/>
        <w:spacing w:after="0" w:line="336" w:lineRule="auto"/>
        <w:ind w:right="-6" w:firstLine="72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Ответственный представитель УРНИД по вопросам проведения конкурса – заведующий сектором грантов и программ </w:t>
      </w:r>
      <w:r w:rsidRPr="006C20C3">
        <w:rPr>
          <w:rFonts w:ascii="Times New Roman" w:eastAsia="Times New Roman" w:hAnsi="Times New Roman" w:cs="Times New Roman"/>
          <w:spacing w:val="-18"/>
          <w:sz w:val="25"/>
          <w:szCs w:val="25"/>
          <w:lang w:eastAsia="ru-RU"/>
        </w:rPr>
        <w:t>(</w:t>
      </w:r>
      <w:proofErr w:type="spellStart"/>
      <w:r w:rsidRPr="006C20C3">
        <w:rPr>
          <w:rFonts w:ascii="Times New Roman" w:eastAsia="Times New Roman" w:hAnsi="Times New Roman" w:cs="Times New Roman"/>
          <w:spacing w:val="-18"/>
          <w:sz w:val="25"/>
          <w:szCs w:val="25"/>
          <w:lang w:eastAsia="ru-RU"/>
        </w:rPr>
        <w:t>СГиП</w:t>
      </w:r>
      <w:proofErr w:type="spellEnd"/>
      <w:r w:rsidRPr="006C20C3">
        <w:rPr>
          <w:rFonts w:ascii="Times New Roman" w:eastAsia="Times New Roman" w:hAnsi="Times New Roman" w:cs="Times New Roman"/>
          <w:spacing w:val="-18"/>
          <w:sz w:val="25"/>
          <w:szCs w:val="25"/>
          <w:lang w:eastAsia="ru-RU"/>
        </w:rPr>
        <w:t>) ЦНТИ УРНИД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к.б.н. </w:t>
      </w:r>
      <w:r w:rsidR="00554D8E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Зыкин</w:t>
      </w:r>
      <w:r w:rsidR="00554D8E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Андрей Владимирович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724A7F" w:rsidRPr="006C20C3" w:rsidRDefault="00724A7F" w:rsidP="006C20C3">
      <w:pPr>
        <w:overflowPunct w:val="0"/>
        <w:autoSpaceDE w:val="0"/>
        <w:autoSpaceDN w:val="0"/>
        <w:adjustRightInd w:val="0"/>
        <w:spacing w:after="0" w:line="336" w:lineRule="auto"/>
        <w:ind w:right="-6" w:firstLine="72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Заявки на участие в Конкурсе принимаются по адресу организатора Конкурса в срок </w:t>
      </w:r>
      <w:r w:rsidR="00464DA6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с 29.04.202</w:t>
      </w:r>
      <w:r w:rsidR="00685754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464DA6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2</w:t>
      </w:r>
      <w:r w:rsidR="00685754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="00464DA6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.05. 202</w:t>
      </w:r>
      <w:r w:rsidR="00685754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, представляются в печатной (в одном э</w:t>
      </w:r>
      <w:r w:rsidR="00464DA6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кземпляре</w:t>
      </w:r>
      <w:r w:rsidR="00AA219E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464DA6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электронной форме (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по электронной почте</w:t>
      </w:r>
      <w:r w:rsidR="00AA21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копируемом формате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). </w:t>
      </w:r>
    </w:p>
    <w:p w:rsidR="00724A7F" w:rsidRPr="006C20C3" w:rsidRDefault="00724A7F" w:rsidP="006C20C3">
      <w:pPr>
        <w:overflowPunct w:val="0"/>
        <w:autoSpaceDE w:val="0"/>
        <w:autoSpaceDN w:val="0"/>
        <w:adjustRightInd w:val="0"/>
        <w:spacing w:after="0" w:line="336" w:lineRule="auto"/>
        <w:ind w:right="-7" w:firstLine="72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Контакты: </w:t>
      </w:r>
      <w:proofErr w:type="spellStart"/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СГиП</w:t>
      </w:r>
      <w:proofErr w:type="spellEnd"/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ЦНТИ - 6 корп., комн. 003, тел. 663466, </w:t>
      </w:r>
      <w:hyperlink r:id="rId8" w:history="1">
        <w:r w:rsidRPr="006C20C3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val="en-US" w:eastAsia="ru-RU"/>
          </w:rPr>
          <w:t>zykin</w:t>
        </w:r>
        <w:r w:rsidRPr="006C20C3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ru-RU"/>
          </w:rPr>
          <w:t>@</w:t>
        </w:r>
        <w:r w:rsidRPr="006C20C3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val="en-US" w:eastAsia="ru-RU"/>
          </w:rPr>
          <w:t>uni</w:t>
        </w:r>
        <w:r w:rsidRPr="006C20C3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ru-RU"/>
          </w:rPr>
          <w:t>.</w:t>
        </w:r>
        <w:r w:rsidRPr="006C20C3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val="en-US" w:eastAsia="ru-RU"/>
          </w:rPr>
          <w:t>udm</w:t>
        </w:r>
        <w:r w:rsidRPr="006C20C3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ru-RU"/>
          </w:rPr>
          <w:t>.</w:t>
        </w:r>
        <w:r w:rsidRPr="006C20C3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val="en-US" w:eastAsia="ru-RU"/>
          </w:rPr>
          <w:t>ru</w:t>
        </w:r>
      </w:hyperlink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; ЦНТИ - 1 корпус, комн. 216, тел. 917-370, 684649, </w:t>
      </w:r>
      <w:hyperlink r:id="rId9" w:history="1">
        <w:r w:rsidRPr="006C20C3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val="en-US" w:eastAsia="ru-RU"/>
          </w:rPr>
          <w:t>cni</w:t>
        </w:r>
        <w:r w:rsidRPr="006C20C3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ru-RU"/>
          </w:rPr>
          <w:t>@</w:t>
        </w:r>
        <w:r w:rsidRPr="006C20C3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val="en-US" w:eastAsia="ru-RU"/>
          </w:rPr>
          <w:t>uni</w:t>
        </w:r>
        <w:r w:rsidRPr="006C20C3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ru-RU"/>
          </w:rPr>
          <w:t>.</w:t>
        </w:r>
        <w:r w:rsidRPr="006C20C3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val="en-US" w:eastAsia="ru-RU"/>
          </w:rPr>
          <w:t>udm</w:t>
        </w:r>
        <w:r w:rsidRPr="006C20C3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ru-RU"/>
          </w:rPr>
          <w:t>.</w:t>
        </w:r>
        <w:proofErr w:type="spellStart"/>
        <w:r w:rsidRPr="006C20C3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val="en-US" w:eastAsia="ru-RU"/>
          </w:rPr>
          <w:t>ru</w:t>
        </w:r>
        <w:proofErr w:type="spellEnd"/>
      </w:hyperlink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724A7F" w:rsidRPr="006C20C3" w:rsidRDefault="00724A7F" w:rsidP="006C20C3">
      <w:pPr>
        <w:overflowPunct w:val="0"/>
        <w:autoSpaceDE w:val="0"/>
        <w:autoSpaceDN w:val="0"/>
        <w:adjustRightInd w:val="0"/>
        <w:spacing w:after="0" w:line="336" w:lineRule="auto"/>
        <w:ind w:right="-7" w:firstLine="720"/>
        <w:jc w:val="both"/>
        <w:textAlignment w:val="baseline"/>
        <w:rPr>
          <w:rFonts w:ascii="Times New Roman" w:eastAsia="Times New Roman" w:hAnsi="Times New Roman" w:cs="Times New Roman"/>
          <w:i/>
          <w:color w:val="002060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Требования к участникам Конкурса, содержанию и оформлению заявок на участие в конкурсе, указаны в «Положении о конкурсе научно-исследовательских работ (грантов) молодых ученых, преподавателей и обучающихся УдГУ, финансируемых из собственных средств Университета «Научный потенциал»)», (</w:t>
      </w:r>
      <w:r w:rsidR="00501D8A" w:rsidRPr="00501D8A">
        <w:rPr>
          <w:rFonts w:ascii="Times New Roman" w:eastAsia="Times New Roman" w:hAnsi="Times New Roman" w:cs="Times New Roman"/>
          <w:sz w:val="25"/>
          <w:szCs w:val="25"/>
          <w:lang w:eastAsia="ru-RU"/>
        </w:rPr>
        <w:t>https://udsu.ru/research/science/granty-konkursy-programmy</w:t>
      </w:r>
      <w:r w:rsidRPr="00501D8A">
        <w:rPr>
          <w:rFonts w:ascii="Times New Roman" w:eastAsia="Times New Roman" w:hAnsi="Times New Roman" w:cs="Times New Roman"/>
          <w:sz w:val="25"/>
          <w:szCs w:val="25"/>
          <w:lang w:eastAsia="ru-RU"/>
        </w:rPr>
        <w:t>),</w:t>
      </w:r>
      <w:r w:rsidRPr="006C20C3">
        <w:rPr>
          <w:rFonts w:ascii="Times New Roman" w:eastAsia="Times New Roman" w:hAnsi="Times New Roman" w:cs="Times New Roman"/>
          <w:color w:val="0000FF"/>
          <w:sz w:val="25"/>
          <w:szCs w:val="25"/>
          <w:lang w:eastAsia="ru-RU"/>
        </w:rPr>
        <w:t xml:space="preserve"> </w:t>
      </w:r>
      <w:r w:rsidRPr="006C20C3">
        <w:rPr>
          <w:rFonts w:ascii="Times New Roman" w:eastAsia="Times New Roman" w:hAnsi="Times New Roman" w:cs="Times New Roman"/>
          <w:color w:val="002060"/>
          <w:sz w:val="25"/>
          <w:szCs w:val="25"/>
          <w:lang w:eastAsia="ru-RU"/>
        </w:rPr>
        <w:t>настоящ</w:t>
      </w:r>
      <w:r w:rsidR="00784102">
        <w:rPr>
          <w:rFonts w:ascii="Times New Roman" w:eastAsia="Times New Roman" w:hAnsi="Times New Roman" w:cs="Times New Roman"/>
          <w:color w:val="002060"/>
          <w:sz w:val="25"/>
          <w:szCs w:val="25"/>
          <w:lang w:eastAsia="ru-RU"/>
        </w:rPr>
        <w:t>и</w:t>
      </w:r>
      <w:r w:rsidRPr="006C20C3">
        <w:rPr>
          <w:rFonts w:ascii="Times New Roman" w:eastAsia="Times New Roman" w:hAnsi="Times New Roman" w:cs="Times New Roman"/>
          <w:color w:val="002060"/>
          <w:sz w:val="25"/>
          <w:szCs w:val="25"/>
          <w:lang w:eastAsia="ru-RU"/>
        </w:rPr>
        <w:t xml:space="preserve">м </w:t>
      </w:r>
      <w:r w:rsidR="00784102">
        <w:rPr>
          <w:rFonts w:ascii="Times New Roman" w:eastAsia="Times New Roman" w:hAnsi="Times New Roman" w:cs="Times New Roman"/>
          <w:color w:val="002060"/>
          <w:sz w:val="25"/>
          <w:szCs w:val="25"/>
          <w:lang w:eastAsia="ru-RU"/>
        </w:rPr>
        <w:t>условиям</w:t>
      </w:r>
      <w:r w:rsidRPr="00AA219E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.</w:t>
      </w:r>
    </w:p>
    <w:p w:rsidR="00724A7F" w:rsidRPr="006C20C3" w:rsidRDefault="00724A7F" w:rsidP="006C20C3">
      <w:pPr>
        <w:overflowPunct w:val="0"/>
        <w:autoSpaceDE w:val="0"/>
        <w:autoSpaceDN w:val="0"/>
        <w:adjustRightInd w:val="0"/>
        <w:spacing w:after="0" w:line="336" w:lineRule="auto"/>
        <w:ind w:right="-7" w:firstLine="72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результатам экспертизы заявок на участие в Конкурсе </w:t>
      </w:r>
      <w:r w:rsidR="00F86974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экспертная </w:t>
      </w:r>
      <w:r w:rsidR="00554D8E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комиссия формирует предложения</w:t>
      </w:r>
      <w:r w:rsidR="006C20C3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 – 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рекомендации </w:t>
      </w:r>
      <w:r w:rsidR="006C20C3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определению работ – 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победителей Конкурса (далее – Список).</w:t>
      </w:r>
    </w:p>
    <w:p w:rsidR="00724A7F" w:rsidRPr="006C20C3" w:rsidRDefault="00724A7F" w:rsidP="006C20C3">
      <w:pPr>
        <w:overflowPunct w:val="0"/>
        <w:autoSpaceDE w:val="0"/>
        <w:autoSpaceDN w:val="0"/>
        <w:adjustRightInd w:val="0"/>
        <w:spacing w:after="0" w:line="336" w:lineRule="auto"/>
        <w:ind w:right="-7" w:firstLine="72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Решение по финансированию поддержанных заявок, количество победителей и объем средств гранта определяются приказом ректора. </w:t>
      </w:r>
    </w:p>
    <w:p w:rsidR="00724A7F" w:rsidRPr="006C20C3" w:rsidRDefault="00724A7F" w:rsidP="006C20C3">
      <w:pPr>
        <w:overflowPunct w:val="0"/>
        <w:autoSpaceDE w:val="0"/>
        <w:autoSpaceDN w:val="0"/>
        <w:adjustRightInd w:val="0"/>
        <w:spacing w:after="0" w:line="336" w:lineRule="auto"/>
        <w:ind w:right="-7" w:firstLine="72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Лица (коллективы), признанные победителями по итогам конкурсного отбора, оформляют задания организации, включающие техническое задание на проведение работы, содержание и сроки выполнения работы, размер компенсации затрат в связи с выполнением проекта, а также уточненную смету проекта. </w:t>
      </w:r>
    </w:p>
    <w:p w:rsidR="00724A7F" w:rsidRPr="006C20C3" w:rsidRDefault="00724A7F" w:rsidP="006C20C3">
      <w:pPr>
        <w:overflowPunct w:val="0"/>
        <w:autoSpaceDE w:val="0"/>
        <w:autoSpaceDN w:val="0"/>
        <w:adjustRightInd w:val="0"/>
        <w:spacing w:after="0" w:line="336" w:lineRule="auto"/>
        <w:ind w:right="-7" w:firstLine="72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завершению срока реализации проектов (технических заданий) руководитель проекта (коллектива) представляет отчет о результатах работ по проекту по форме</w:t>
      </w:r>
      <w:r w:rsidR="00AA21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в сроки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, устанавливаем</w:t>
      </w:r>
      <w:r w:rsidR="00AA219E">
        <w:rPr>
          <w:rFonts w:ascii="Times New Roman" w:eastAsia="Times New Roman" w:hAnsi="Times New Roman" w:cs="Times New Roman"/>
          <w:sz w:val="25"/>
          <w:szCs w:val="25"/>
          <w:lang w:eastAsia="ru-RU"/>
        </w:rPr>
        <w:t>ые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приказом ректора. </w:t>
      </w:r>
    </w:p>
    <w:p w:rsidR="00724A7F" w:rsidRDefault="00724A7F" w:rsidP="006C20C3">
      <w:pPr>
        <w:overflowPunct w:val="0"/>
        <w:autoSpaceDE w:val="0"/>
        <w:autoSpaceDN w:val="0"/>
        <w:adjustRightInd w:val="0"/>
        <w:spacing w:after="0" w:line="336" w:lineRule="auto"/>
        <w:ind w:right="-7" w:firstLine="72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подготовке печатных материалов, информационных и рекламных материалов, материалов по итогам проектов, в них должна содержаться ссылка на финансовую поддержку со стороны УдГУ, например: «Работа выполнена при финансовой поддержке УдГУ в рамках конкурса грантов «Научный потенциал», проект № 202</w:t>
      </w:r>
      <w:r w:rsidR="00AA219E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-0</w:t>
      </w:r>
      <w:r w:rsidR="00980055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E363EF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-01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C20C3" w:rsidRDefault="006C20C3" w:rsidP="006C20C3">
      <w:pPr>
        <w:overflowPunct w:val="0"/>
        <w:autoSpaceDE w:val="0"/>
        <w:autoSpaceDN w:val="0"/>
        <w:adjustRightInd w:val="0"/>
        <w:spacing w:after="0" w:line="336" w:lineRule="auto"/>
        <w:ind w:right="-7" w:firstLine="72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C20C3" w:rsidRDefault="006C20C3" w:rsidP="006C20C3">
      <w:pPr>
        <w:overflowPunct w:val="0"/>
        <w:autoSpaceDE w:val="0"/>
        <w:autoSpaceDN w:val="0"/>
        <w:adjustRightInd w:val="0"/>
        <w:spacing w:after="0" w:line="336" w:lineRule="auto"/>
        <w:ind w:right="-7" w:firstLine="72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C20C3" w:rsidRPr="006C20C3" w:rsidRDefault="006C20C3" w:rsidP="006C20C3">
      <w:pPr>
        <w:overflowPunct w:val="0"/>
        <w:autoSpaceDE w:val="0"/>
        <w:autoSpaceDN w:val="0"/>
        <w:adjustRightInd w:val="0"/>
        <w:spacing w:after="0" w:line="336" w:lineRule="auto"/>
        <w:ind w:right="-7" w:firstLine="72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C40DD" w:rsidRPr="006C20C3" w:rsidRDefault="005C40DD" w:rsidP="006C20C3">
      <w:pPr>
        <w:widowControl w:val="0"/>
        <w:autoSpaceDE w:val="0"/>
        <w:autoSpaceDN w:val="0"/>
        <w:adjustRightInd w:val="0"/>
        <w:spacing w:after="0" w:line="360" w:lineRule="auto"/>
        <w:ind w:left="108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Смета проекта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9"/>
        <w:gridCol w:w="2895"/>
        <w:gridCol w:w="2069"/>
        <w:gridCol w:w="1859"/>
        <w:gridCol w:w="1859"/>
      </w:tblGrid>
      <w:tr w:rsidR="006C20C3" w:rsidRPr="006C20C3" w:rsidTr="00772011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DD" w:rsidRPr="006C20C3" w:rsidRDefault="005C40DD" w:rsidP="006C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исполнителей проекта, включая уплату налога на доходы физических лиц и страховые взносы в федеральные внебюджетные фонды </w:t>
            </w:r>
          </w:p>
        </w:tc>
      </w:tr>
      <w:tr w:rsidR="006C20C3" w:rsidRPr="006C20C3" w:rsidTr="00772011"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в проекте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в месяц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месяцев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6C20C3" w:rsidRPr="006C20C3" w:rsidTr="00772011"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0C3" w:rsidRPr="006C20C3" w:rsidTr="00772011"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0C3" w:rsidRPr="006C20C3" w:rsidTr="00772011"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0C3" w:rsidRPr="006C20C3" w:rsidTr="00772011"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ФОТ, %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0DD" w:rsidRPr="006C20C3" w:rsidTr="00772011"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оплату труда сотрудников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0055" w:rsidRPr="006C20C3" w:rsidRDefault="00980055" w:rsidP="006C20C3">
      <w:pPr>
        <w:pStyle w:val="a5"/>
      </w:pPr>
    </w:p>
    <w:sectPr w:rsidR="00980055" w:rsidRPr="006C20C3" w:rsidSect="002931FB">
      <w:headerReference w:type="default" r:id="rId10"/>
      <w:pgSz w:w="11906" w:h="16838"/>
      <w:pgMar w:top="1134" w:right="624" w:bottom="1134" w:left="119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4C8" w:rsidRDefault="001044C8">
      <w:pPr>
        <w:spacing w:after="0" w:line="240" w:lineRule="auto"/>
      </w:pPr>
      <w:r>
        <w:separator/>
      </w:r>
    </w:p>
  </w:endnote>
  <w:endnote w:type="continuationSeparator" w:id="0">
    <w:p w:rsidR="001044C8" w:rsidRDefault="0010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4C8" w:rsidRDefault="001044C8">
      <w:pPr>
        <w:spacing w:after="0" w:line="240" w:lineRule="auto"/>
      </w:pPr>
      <w:r>
        <w:separator/>
      </w:r>
    </w:p>
  </w:footnote>
  <w:footnote w:type="continuationSeparator" w:id="0">
    <w:p w:rsidR="001044C8" w:rsidRDefault="0010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1FB" w:rsidRDefault="00F8697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660CD" w:rsidRPr="00F660CD">
      <w:rPr>
        <w:noProof/>
        <w:lang w:val="ru-RU"/>
      </w:rPr>
      <w:t>2</w:t>
    </w:r>
    <w:r>
      <w:fldChar w:fldCharType="end"/>
    </w:r>
  </w:p>
  <w:p w:rsidR="002931FB" w:rsidRDefault="001044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91763"/>
    <w:multiLevelType w:val="hybridMultilevel"/>
    <w:tmpl w:val="8250C5FE"/>
    <w:lvl w:ilvl="0" w:tplc="3C1A40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06146"/>
    <w:multiLevelType w:val="hybridMultilevel"/>
    <w:tmpl w:val="68666CAE"/>
    <w:lvl w:ilvl="0" w:tplc="FAF88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7F"/>
    <w:rsid w:val="000120FF"/>
    <w:rsid w:val="00077AD0"/>
    <w:rsid w:val="000D5872"/>
    <w:rsid w:val="001044C8"/>
    <w:rsid w:val="00123303"/>
    <w:rsid w:val="00144158"/>
    <w:rsid w:val="002C202D"/>
    <w:rsid w:val="002F0ABE"/>
    <w:rsid w:val="00343434"/>
    <w:rsid w:val="00393CA5"/>
    <w:rsid w:val="003978BD"/>
    <w:rsid w:val="00430D39"/>
    <w:rsid w:val="00464DA6"/>
    <w:rsid w:val="00501D8A"/>
    <w:rsid w:val="00527D1E"/>
    <w:rsid w:val="00554D8E"/>
    <w:rsid w:val="005A5AB9"/>
    <w:rsid w:val="005C40DD"/>
    <w:rsid w:val="005E7844"/>
    <w:rsid w:val="00685754"/>
    <w:rsid w:val="006C20C3"/>
    <w:rsid w:val="00722428"/>
    <w:rsid w:val="00724A7F"/>
    <w:rsid w:val="00784102"/>
    <w:rsid w:val="007924F3"/>
    <w:rsid w:val="007A33C2"/>
    <w:rsid w:val="007E4244"/>
    <w:rsid w:val="008276B5"/>
    <w:rsid w:val="008531A3"/>
    <w:rsid w:val="008B2BF2"/>
    <w:rsid w:val="00923C94"/>
    <w:rsid w:val="00955570"/>
    <w:rsid w:val="00980055"/>
    <w:rsid w:val="009B1A93"/>
    <w:rsid w:val="009B3772"/>
    <w:rsid w:val="009D77DB"/>
    <w:rsid w:val="009E6AF6"/>
    <w:rsid w:val="00A55390"/>
    <w:rsid w:val="00A6429D"/>
    <w:rsid w:val="00AA219E"/>
    <w:rsid w:val="00AC7274"/>
    <w:rsid w:val="00AE0754"/>
    <w:rsid w:val="00B52DA0"/>
    <w:rsid w:val="00B82B5D"/>
    <w:rsid w:val="00B95FE3"/>
    <w:rsid w:val="00BB5989"/>
    <w:rsid w:val="00C4719B"/>
    <w:rsid w:val="00C50599"/>
    <w:rsid w:val="00C751EC"/>
    <w:rsid w:val="00CB7C09"/>
    <w:rsid w:val="00D15597"/>
    <w:rsid w:val="00D17D50"/>
    <w:rsid w:val="00D877CD"/>
    <w:rsid w:val="00E3447A"/>
    <w:rsid w:val="00E363EF"/>
    <w:rsid w:val="00ED2275"/>
    <w:rsid w:val="00EF4AC7"/>
    <w:rsid w:val="00F23971"/>
    <w:rsid w:val="00F644A5"/>
    <w:rsid w:val="00F660CD"/>
    <w:rsid w:val="00F86974"/>
    <w:rsid w:val="00FE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9AA1"/>
  <w15:docId w15:val="{553F34FF-339F-4566-8D7F-27054DC9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A7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24A7F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5">
    <w:name w:val="Normal (Web)"/>
    <w:basedOn w:val="a"/>
    <w:uiPriority w:val="99"/>
    <w:unhideWhenUsed/>
    <w:rsid w:val="00FE76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7674"/>
    <w:rPr>
      <w:b/>
      <w:bCs/>
    </w:rPr>
  </w:style>
  <w:style w:type="character" w:styleId="a7">
    <w:name w:val="Emphasis"/>
    <w:basedOn w:val="a0"/>
    <w:uiPriority w:val="20"/>
    <w:qFormat/>
    <w:rsid w:val="00FE7674"/>
    <w:rPr>
      <w:i/>
      <w:iCs/>
    </w:rPr>
  </w:style>
  <w:style w:type="character" w:customStyle="1" w:styleId="markedcontent">
    <w:name w:val="markedcontent"/>
    <w:basedOn w:val="a0"/>
    <w:rsid w:val="00AC7274"/>
  </w:style>
  <w:style w:type="character" w:styleId="a8">
    <w:name w:val="Hyperlink"/>
    <w:basedOn w:val="a0"/>
    <w:uiPriority w:val="99"/>
    <w:unhideWhenUsed/>
    <w:rsid w:val="00AC727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4719B"/>
    <w:pPr>
      <w:ind w:left="720"/>
      <w:contextualSpacing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ykin@uni.u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ni@uni.u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4F2C4-813E-4910-919A-D3180E39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Викторовна Бабкина</dc:creator>
  <cp:lastModifiedBy>User</cp:lastModifiedBy>
  <cp:revision>5</cp:revision>
  <dcterms:created xsi:type="dcterms:W3CDTF">2023-04-13T05:29:00Z</dcterms:created>
  <dcterms:modified xsi:type="dcterms:W3CDTF">2023-04-19T10:31:00Z</dcterms:modified>
</cp:coreProperties>
</file>